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300" w:leader="none"/>
          <w:tab w:val="center" w:pos="4819" w:leader="none"/>
        </w:tabs>
        <w:rPr>
          <w:rFonts w:cs="Arial"/>
          <w:vanish/>
          <w:color w:val="222222"/>
          <w:sz w:val="27"/>
          <w:szCs w:val="27"/>
        </w:rPr>
      </w:pPr>
      <w:r>
        <w:rPr>
          <w:lang w:val="de-AT" w:eastAsia="de-AT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-548005</wp:posOffset>
                </wp:positionV>
                <wp:extent cx="1083945" cy="965835"/>
                <wp:effectExtent l="0" t="0" r="0" b="0"/>
                <wp:wrapThrough wrapText="bothSides">
                  <wp:wrapPolygon edited="1">
                    <wp:start x="0" y="0"/>
                    <wp:lineTo x="0" y="21302"/>
                    <wp:lineTo x="21258" y="21302"/>
                    <wp:lineTo x="21258" y="0"/>
                    <wp:lineTo x="0" y="0"/>
                  </wp:wrapPolygon>
                </wp:wrapThrough>
                <wp:docPr id="1" name="Bild 1" descr="http://www.waff.at/html/dynimage.aspx?id=375_24049_ESF_Logo.png&amp;quality=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http://www.waff.at/html/dynimage.aspx?id=375_24049_ESF_Logo.png&amp;quality=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08394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0.3pt;mso-position-horizontal:absolute;mso-position-vertical-relative:text;margin-top:-43.1pt;mso-position-vertical:absolute;width:85.3pt;height:76.0pt;" wrapcoords="0 0 0 98620 98417 98620 98417 0 0 0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cs="Arial"/>
          <w:color w:val="222222"/>
          <w:sz w:val="27"/>
          <w:szCs w:val="27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1514475</wp:posOffset>
                </wp:positionH>
                <wp:positionV relativeFrom="paragraph">
                  <wp:posOffset>-358457</wp:posOffset>
                </wp:positionV>
                <wp:extent cx="2433320" cy="586740"/>
                <wp:effectExtent l="0" t="0" r="0" b="0"/>
                <wp:wrapTight wrapText="bothSides">
                  <wp:wrapPolygon edited="1">
                    <wp:start x="0" y="0"/>
                    <wp:lineTo x="0" y="21039"/>
                    <wp:lineTo x="21476" y="21039"/>
                    <wp:lineTo x="21476" y="0"/>
                    <wp:lineTo x="0" y="0"/>
                  </wp:wrapPolygon>
                </wp:wrapTight>
                <wp:docPr id="2" name="Grafik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433320" cy="586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119.2pt;mso-position-horizontal:absolute;mso-position-vertical-relative:text;margin-top:-28.2pt;mso-position-vertical:absolute;width:191.6pt;height:46.2pt;" wrapcoords="0 0 0 97403 99426 97403 99426 0 0 0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cs="Arial"/>
          <w:color w:val="222222"/>
          <w:sz w:val="27"/>
          <w:szCs w:val="27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4203027</wp:posOffset>
                </wp:positionH>
                <wp:positionV relativeFrom="paragraph">
                  <wp:posOffset>-476885</wp:posOffset>
                </wp:positionV>
                <wp:extent cx="1736763" cy="563786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3" name="Grafik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36763" cy="563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1pt;mso-wrap-distance-top:0.0pt;mso-wrap-distance-right:9.1pt;mso-wrap-distance-bottom:0.0pt;z-index:251659264;o:allowoverlap:true;o:allowincell:true;mso-position-horizontal-relative:text;margin-left:330.9pt;mso-position-horizontal:absolute;mso-position-vertical-relative:text;margin-top:-37.5pt;mso-position-vertical:absolute;width:136.8pt;height:44.4pt;" wrapcoords="0 0 100000 0 100000 100000 0 100000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cs="Arial"/>
          <w:vanish/>
          <w:color w:val="222222"/>
          <w:sz w:val="27"/>
          <w:szCs w:val="27"/>
        </w:rPr>
        <w:t xml:space="preserve">    </w:t>
      </w:r>
      <w:r>
        <w:rPr>
          <w:rFonts w:cs="Arial"/>
          <w:vanish/>
          <w:color w:val="222222"/>
          <w:sz w:val="27"/>
          <w:szCs w:val="27"/>
        </w:rPr>
        <w:tab/>
      </w:r>
      <w:r>
        <w:rPr>
          <w:rFonts w:cs="Arial"/>
          <w:vanish/>
          <w:color w:val="222222"/>
          <w:sz w:val="27"/>
          <w:szCs w:val="27"/>
        </w:rPr>
        <w:tab/>
      </w:r>
      <w:r>
        <w:rPr>
          <w:rFonts w:cs="Arial"/>
          <w:vanish/>
          <w:color w:val="222222"/>
          <w:sz w:val="27"/>
          <w:szCs w:val="27"/>
        </w:rPr>
        <w:tab/>
      </w:r>
      <w:r>
        <w:rPr>
          <w:rFonts w:cs="Arial"/>
          <w:vanish/>
          <w:color w:val="222222"/>
          <w:sz w:val="27"/>
          <w:szCs w:val="27"/>
        </w:rPr>
        <w:tab/>
      </w:r>
      <w:r/>
    </w:p>
    <w:p>
      <w:pPr>
        <w:jc w:val="right"/>
        <w:rPr>
          <w:rStyle w:val="895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pStyle w:val="89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9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9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90"/>
        <w:numPr>
          <w:ilvl w:val="0"/>
          <w:numId w:val="0"/>
        </w:numPr>
        <w:ind w:left="-142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 xml:space="preserve">Formular: Qualifikation des eingesetzten Personals</w:t>
      </w:r>
      <w:r/>
    </w:p>
    <w:p>
      <w:pPr>
        <w:pStyle w:val="890"/>
        <w:numPr>
          <w:ilvl w:val="0"/>
          <w:numId w:val="0"/>
        </w:numPr>
        <w:ind w:left="360"/>
        <w:rPr>
          <w:rFonts w:cs="Arial"/>
        </w:rPr>
      </w:pPr>
      <w:r>
        <w:rPr>
          <w:rFonts w:cs="Arial"/>
        </w:rPr>
      </w:r>
      <w:r/>
    </w:p>
    <w:tbl>
      <w:tblPr>
        <w:tblW w:w="0" w:type="auto"/>
        <w:tblInd w:w="-3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4993"/>
      </w:tblGrid>
      <w:tr>
        <w:trPr>
          <w:trHeight w:val="606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Name, akademischer Grad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Geburtsdatum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Zuordnung zur Personalkostenkategorie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894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Projektleitung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/>
          </w:p>
          <w:p>
            <w:pPr>
              <w:pStyle w:val="894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Schlüsselkraft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/>
          </w:p>
          <w:p>
            <w:pPr>
              <w:pStyle w:val="894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Administration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/>
          </w:p>
          <w:p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/>
          </w:p>
        </w:tc>
        <w:tc>
          <w:tcPr>
            <w:tcW w:w="4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 w:val="false"/>
                <w:sz w:val="22"/>
                <w:szCs w:val="22"/>
                <w:highlight w:val="none"/>
                <w:u w:val="none"/>
              </w:rPr>
            </w:pPr>
            <w:r>
              <w:rPr>
                <w:rFonts w:ascii="Arial" w:hAnsi="Arial" w:cs="Arial"/>
                <w:b w:val="false"/>
                <w:sz w:val="22"/>
                <w:szCs w:val="22"/>
                <w:highlight w:val="none"/>
                <w:u w:val="none"/>
              </w:rPr>
            </w:r>
            <w:r>
              <w:rPr>
                <w:rFonts w:ascii="Arial" w:hAnsi="Arial" w:cs="Arial"/>
                <w:b w:val="false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rPr>
                <w:rFonts w:ascii="Arial" w:hAnsi="Arial" w:cs="Arial"/>
                <w:b w:val="false"/>
                <w:sz w:val="22"/>
                <w:szCs w:val="22"/>
                <w:highlight w:val="none"/>
                <w:u w:val="none"/>
              </w:rPr>
            </w:pPr>
            <w:r>
              <w:rPr>
                <w:rFonts w:ascii="Arial" w:hAnsi="Arial" w:cs="Arial"/>
                <w:b w:val="false"/>
                <w:sz w:val="22"/>
                <w:szCs w:val="22"/>
                <w:u w:val="none"/>
              </w:rPr>
              <w:t xml:space="preserve">Formale Ausbildung und einschlägige Weiterbildungen (Ausbildungsstätte, Bezeichnung, Abschlussdatum) </w:t>
            </w:r>
            <w:r/>
          </w:p>
          <w:p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</w:r>
            <w:r>
              <w:rPr>
                <w:sz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Ausbildung Gleichstellungsorientierung (Bezeichnung, Datum, Stundenausmaß)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/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Ausbildung Diversitätstraining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(Bezeichnung, Datum, Stundenausmaß</w:t>
            </w:r>
            <w:r>
              <w:rPr>
                <w:rFonts w:ascii="Arial" w:hAnsi="Arial" w:cs="Arial"/>
                <w:sz w:val="22"/>
                <w:szCs w:val="22"/>
              </w:rPr>
              <w:t xml:space="preserve">)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Einschlägige Berufserfahrung </w:t>
            </w:r>
            <w:r/>
          </w:p>
          <w:p>
            <w:pPr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  <w:highlight w:val="none"/>
              </w:rPr>
              <w:t xml:space="preserve">(Angabe DienstgeberIn und Dauer der Beschäftigung in Monaten)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highlight w:val="none"/>
              </w:rPr>
              <w:t xml:space="preserve">Bei Schlüsselkräften bitte auch die </w:t>
            </w:r>
            <w:r>
              <w:rPr>
                <w:rFonts w:ascii="Arial" w:hAnsi="Arial" w:cs="Arial"/>
                <w:b/>
                <w:sz w:val="20"/>
                <w:szCs w:val="22"/>
                <w:highlight w:val="none"/>
              </w:rPr>
              <w:t xml:space="preserve">Berufserfahrung im Suchtmittelbereich</w:t>
            </w:r>
            <w:r>
              <w:rPr>
                <w:rFonts w:ascii="Arial" w:hAnsi="Arial" w:cs="Arial"/>
                <w:sz w:val="20"/>
                <w:szCs w:val="22"/>
                <w:highlight w:val="none"/>
              </w:rPr>
              <w:t xml:space="preserve"> anführen!</w:t>
            </w:r>
            <w:r>
              <w:rPr>
                <w:rFonts w:ascii="Arial" w:hAnsi="Arial" w:cs="Arial"/>
                <w:sz w:val="20"/>
                <w:szCs w:val="22"/>
                <w:highlight w:val="none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18" w:right="1134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s">
    <w:panose1 w:val="020B05090000000000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Sozialfonds als Teil der Reaktion der Union</w:t>
    </w:r>
    <w:r/>
  </w:p>
  <w:p>
    <w:pPr>
      <w:pStyle w:val="888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auf die COVID-19 Pandemie finanziert</w:t>
    </w:r>
    <w:r>
      <w:rPr>
        <w:rFonts w:cs="Arial"/>
        <w:b/>
        <w:color w:val="808080" w:themeColor="background1" w:themeShade="80"/>
        <w:sz w:val="18"/>
        <w:szCs w:val="18"/>
      </w:rPr>
      <w:t xml:space="preserve"> und in Kooperation mit der Sucht- und Drogenkoordination Wien umgesetzt</w:t>
    </w:r>
    <w:r>
      <w:rPr>
        <w:rFonts w:cs="Arial"/>
        <w:b/>
        <w:color w:val="808080" w:themeColor="background1" w:themeShade="80"/>
        <w:sz w:val="18"/>
        <w:szCs w:val="18"/>
      </w:rPr>
      <w:t xml:space="preserve">.</w:t>
    </w:r>
    <w:r/>
  </w:p>
  <w:p>
    <w:pPr>
      <w:pStyle w:val="8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Sozialfonds als Teil der Reaktion der Union</w:t>
    </w:r>
    <w:r/>
  </w:p>
  <w:p>
    <w:pPr>
      <w:pStyle w:val="888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auf die COVID-19 Pandemie finanziert.</w:t>
    </w:r>
    <w:r/>
  </w:p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rFonts w:ascii="ams" w:hAnsi="ams"/>
        <w:sz w:val="18"/>
      </w:rPr>
    </w:pPr>
    <w:r>
      <w:rPr>
        <w:rFonts w:ascii="ams" w:hAnsi="ams"/>
        <w:sz w:val="18"/>
      </w:rPr>
    </w:r>
    <w:r/>
  </w:p>
  <w:p>
    <w:pPr>
      <w:pStyle w:val="88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pStyle w:val="891"/>
      <w:isLgl w:val="false"/>
      <w:suff w:val="tab"/>
      <w:lvlText w:val=""/>
      <w:lvlJc w:val="left"/>
      <w:pPr/>
    </w:lvl>
    <w:lvl w:ilvl="1">
      <w:start w:val="1"/>
      <w:numFmt w:val="decimal"/>
      <w:pStyle w:val="890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A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cs="Arial" w:eastAsia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cs="Arial" w:eastAsia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cs="Arial" w:eastAsia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cs="Arial" w:eastAsia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cs="Arial" w:eastAsia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cs="Arial" w:eastAsia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cs="Arial" w:eastAsia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cs="Arial" w:eastAsia="Arial"/>
      <w:i/>
      <w:iCs/>
      <w:sz w:val="21"/>
      <w:szCs w:val="21"/>
    </w:rPr>
  </w:style>
  <w:style w:type="character" w:styleId="701">
    <w:name w:val="Title Char"/>
    <w:basedOn w:val="717"/>
    <w:link w:val="730"/>
    <w:uiPriority w:val="10"/>
    <w:rPr>
      <w:sz w:val="48"/>
      <w:szCs w:val="48"/>
    </w:rPr>
  </w:style>
  <w:style w:type="character" w:styleId="702">
    <w:name w:val="Subtitle Char"/>
    <w:basedOn w:val="717"/>
    <w:link w:val="732"/>
    <w:uiPriority w:val="11"/>
    <w:rPr>
      <w:sz w:val="24"/>
      <w:szCs w:val="24"/>
    </w:rPr>
  </w:style>
  <w:style w:type="character" w:styleId="703">
    <w:name w:val="Quote Char"/>
    <w:link w:val="734"/>
    <w:uiPriority w:val="29"/>
    <w:rPr>
      <w:i/>
    </w:rPr>
  </w:style>
  <w:style w:type="character" w:styleId="704">
    <w:name w:val="Intense Quote Char"/>
    <w:link w:val="736"/>
    <w:uiPriority w:val="30"/>
    <w:rPr>
      <w:i/>
    </w:rPr>
  </w:style>
  <w:style w:type="character" w:styleId="705">
    <w:name w:val="Footnote Text Char"/>
    <w:link w:val="869"/>
    <w:uiPriority w:val="99"/>
    <w:rPr>
      <w:sz w:val="18"/>
    </w:rPr>
  </w:style>
  <w:style w:type="character" w:styleId="706">
    <w:name w:val="Endnote Text Char"/>
    <w:link w:val="872"/>
    <w:uiPriority w:val="99"/>
    <w:rPr>
      <w:sz w:val="20"/>
    </w:rPr>
  </w:style>
  <w:style w:type="paragraph" w:styleId="707" w:default="1">
    <w:name w:val="Normal"/>
    <w:qFormat/>
    <w:rPr>
      <w:rFonts w:ascii="Times New Roman" w:hAnsi="Times New Roman" w:cs="Times New Roman" w:eastAsia="Times New Roman"/>
      <w:sz w:val="20"/>
      <w:szCs w:val="20"/>
      <w:lang w:val="de-DE" w:eastAsia="de-DE"/>
    </w:rPr>
    <w:pPr>
      <w:spacing w:lineRule="auto" w:line="240" w:after="0"/>
    </w:pPr>
  </w:style>
  <w:style w:type="paragraph" w:styleId="708">
    <w:name w:val="Heading 1"/>
    <w:basedOn w:val="707"/>
    <w:next w:val="707"/>
    <w:link w:val="72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09">
    <w:name w:val="Heading 2"/>
    <w:basedOn w:val="707"/>
    <w:next w:val="707"/>
    <w:link w:val="7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10">
    <w:name w:val="Heading 3"/>
    <w:basedOn w:val="707"/>
    <w:next w:val="707"/>
    <w:link w:val="72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11">
    <w:name w:val="Heading 4"/>
    <w:basedOn w:val="707"/>
    <w:next w:val="707"/>
    <w:link w:val="72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12">
    <w:name w:val="Heading 5"/>
    <w:basedOn w:val="707"/>
    <w:next w:val="707"/>
    <w:link w:val="72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13">
    <w:name w:val="Heading 6"/>
    <w:basedOn w:val="707"/>
    <w:next w:val="707"/>
    <w:link w:val="7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14">
    <w:name w:val="Heading 7"/>
    <w:basedOn w:val="707"/>
    <w:next w:val="707"/>
    <w:link w:val="72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15">
    <w:name w:val="Heading 8"/>
    <w:basedOn w:val="707"/>
    <w:next w:val="707"/>
    <w:link w:val="72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16">
    <w:name w:val="Heading 9"/>
    <w:basedOn w:val="707"/>
    <w:next w:val="707"/>
    <w:link w:val="7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Überschrift 1 Zchn"/>
    <w:basedOn w:val="717"/>
    <w:link w:val="708"/>
    <w:uiPriority w:val="9"/>
    <w:rPr>
      <w:rFonts w:ascii="Arial" w:hAnsi="Arial" w:cs="Arial" w:eastAsia="Arial"/>
      <w:sz w:val="40"/>
      <w:szCs w:val="40"/>
    </w:rPr>
  </w:style>
  <w:style w:type="character" w:styleId="721" w:customStyle="1">
    <w:name w:val="Überschrift 2 Zchn"/>
    <w:basedOn w:val="717"/>
    <w:link w:val="709"/>
    <w:uiPriority w:val="9"/>
    <w:rPr>
      <w:rFonts w:ascii="Arial" w:hAnsi="Arial" w:cs="Arial" w:eastAsia="Arial"/>
      <w:sz w:val="34"/>
    </w:rPr>
  </w:style>
  <w:style w:type="character" w:styleId="722" w:customStyle="1">
    <w:name w:val="Überschrift 3 Zchn"/>
    <w:basedOn w:val="717"/>
    <w:link w:val="710"/>
    <w:uiPriority w:val="9"/>
    <w:rPr>
      <w:rFonts w:ascii="Arial" w:hAnsi="Arial" w:cs="Arial" w:eastAsia="Arial"/>
      <w:sz w:val="30"/>
      <w:szCs w:val="30"/>
    </w:rPr>
  </w:style>
  <w:style w:type="character" w:styleId="723" w:customStyle="1">
    <w:name w:val="Überschrift 4 Zchn"/>
    <w:basedOn w:val="717"/>
    <w:link w:val="711"/>
    <w:uiPriority w:val="9"/>
    <w:rPr>
      <w:rFonts w:ascii="Arial" w:hAnsi="Arial" w:cs="Arial" w:eastAsia="Arial"/>
      <w:b/>
      <w:bCs/>
      <w:sz w:val="26"/>
      <w:szCs w:val="26"/>
    </w:rPr>
  </w:style>
  <w:style w:type="character" w:styleId="724" w:customStyle="1">
    <w:name w:val="Überschrift 5 Zchn"/>
    <w:basedOn w:val="717"/>
    <w:link w:val="712"/>
    <w:uiPriority w:val="9"/>
    <w:rPr>
      <w:rFonts w:ascii="Arial" w:hAnsi="Arial" w:cs="Arial" w:eastAsia="Arial"/>
      <w:b/>
      <w:bCs/>
      <w:sz w:val="24"/>
      <w:szCs w:val="24"/>
    </w:rPr>
  </w:style>
  <w:style w:type="character" w:styleId="725" w:customStyle="1">
    <w:name w:val="Überschrift 6 Zchn"/>
    <w:basedOn w:val="717"/>
    <w:link w:val="713"/>
    <w:uiPriority w:val="9"/>
    <w:rPr>
      <w:rFonts w:ascii="Arial" w:hAnsi="Arial" w:cs="Arial" w:eastAsia="Arial"/>
      <w:b/>
      <w:bCs/>
      <w:sz w:val="22"/>
      <w:szCs w:val="22"/>
    </w:rPr>
  </w:style>
  <w:style w:type="character" w:styleId="726" w:customStyle="1">
    <w:name w:val="Überschrift 7 Zchn"/>
    <w:basedOn w:val="717"/>
    <w:link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7" w:customStyle="1">
    <w:name w:val="Überschrift 8 Zchn"/>
    <w:basedOn w:val="717"/>
    <w:link w:val="715"/>
    <w:uiPriority w:val="9"/>
    <w:rPr>
      <w:rFonts w:ascii="Arial" w:hAnsi="Arial" w:cs="Arial" w:eastAsia="Arial"/>
      <w:i/>
      <w:iCs/>
      <w:sz w:val="22"/>
      <w:szCs w:val="22"/>
    </w:rPr>
  </w:style>
  <w:style w:type="character" w:styleId="728" w:customStyle="1">
    <w:name w:val="Überschrift 9 Zchn"/>
    <w:basedOn w:val="717"/>
    <w:link w:val="716"/>
    <w:uiPriority w:val="9"/>
    <w:rPr>
      <w:rFonts w:ascii="Arial" w:hAnsi="Arial" w:cs="Arial" w:eastAsia="Arial"/>
      <w:i/>
      <w:iCs/>
      <w:sz w:val="21"/>
      <w:szCs w:val="21"/>
    </w:rPr>
  </w:style>
  <w:style w:type="paragraph" w:styleId="729">
    <w:name w:val="No Spacing"/>
    <w:qFormat/>
    <w:uiPriority w:val="1"/>
    <w:pPr>
      <w:spacing w:lineRule="auto" w:line="240" w:after="0"/>
    </w:pPr>
  </w:style>
  <w:style w:type="paragraph" w:styleId="730">
    <w:name w:val="Title"/>
    <w:basedOn w:val="707"/>
    <w:next w:val="707"/>
    <w:link w:val="73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31" w:customStyle="1">
    <w:name w:val="Titel Zchn"/>
    <w:basedOn w:val="717"/>
    <w:link w:val="730"/>
    <w:uiPriority w:val="10"/>
    <w:rPr>
      <w:sz w:val="48"/>
      <w:szCs w:val="48"/>
    </w:rPr>
  </w:style>
  <w:style w:type="paragraph" w:styleId="732">
    <w:name w:val="Subtitle"/>
    <w:basedOn w:val="707"/>
    <w:next w:val="707"/>
    <w:link w:val="733"/>
    <w:qFormat/>
    <w:uiPriority w:val="11"/>
    <w:rPr>
      <w:sz w:val="24"/>
      <w:szCs w:val="24"/>
    </w:rPr>
    <w:pPr>
      <w:spacing w:after="200" w:before="200"/>
    </w:pPr>
  </w:style>
  <w:style w:type="character" w:styleId="733" w:customStyle="1">
    <w:name w:val="Untertitel Zchn"/>
    <w:basedOn w:val="717"/>
    <w:link w:val="732"/>
    <w:uiPriority w:val="11"/>
    <w:rPr>
      <w:sz w:val="24"/>
      <w:szCs w:val="24"/>
    </w:rPr>
  </w:style>
  <w:style w:type="paragraph" w:styleId="734">
    <w:name w:val="Quote"/>
    <w:basedOn w:val="707"/>
    <w:next w:val="707"/>
    <w:link w:val="735"/>
    <w:qFormat/>
    <w:uiPriority w:val="29"/>
    <w:rPr>
      <w:i/>
    </w:rPr>
    <w:pPr>
      <w:ind w:left="720" w:right="720"/>
    </w:pPr>
  </w:style>
  <w:style w:type="character" w:styleId="735" w:customStyle="1">
    <w:name w:val="Zitat Zchn"/>
    <w:link w:val="734"/>
    <w:uiPriority w:val="29"/>
    <w:rPr>
      <w:i/>
    </w:rPr>
  </w:style>
  <w:style w:type="paragraph" w:styleId="736">
    <w:name w:val="Intense Quote"/>
    <w:basedOn w:val="707"/>
    <w:next w:val="707"/>
    <w:link w:val="73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7" w:customStyle="1">
    <w:name w:val="Intensives Zitat Zchn"/>
    <w:link w:val="736"/>
    <w:uiPriority w:val="30"/>
    <w:rPr>
      <w:i/>
    </w:rPr>
  </w:style>
  <w:style w:type="character" w:styleId="738" w:customStyle="1">
    <w:name w:val="Header Char"/>
    <w:basedOn w:val="717"/>
    <w:uiPriority w:val="99"/>
  </w:style>
  <w:style w:type="character" w:styleId="739" w:customStyle="1">
    <w:name w:val="Footer Char"/>
    <w:basedOn w:val="717"/>
    <w:uiPriority w:val="99"/>
  </w:style>
  <w:style w:type="paragraph" w:styleId="740">
    <w:name w:val="Caption"/>
    <w:basedOn w:val="707"/>
    <w:next w:val="7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1" w:customStyle="1">
    <w:name w:val="Caption Char"/>
    <w:uiPriority w:val="99"/>
  </w:style>
  <w:style w:type="table" w:styleId="742">
    <w:name w:val="Table Grid"/>
    <w:basedOn w:val="718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43" w:customStyle="1">
    <w:name w:val="Table Grid Light"/>
    <w:basedOn w:val="71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44">
    <w:name w:val="Plain Table 1"/>
    <w:basedOn w:val="71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8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2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2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2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2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2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2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3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3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3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3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3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3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 w:customStyle="1">
    <w:name w:val="Grid Table 4 - Accent 1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72" w:customStyle="1">
    <w:name w:val="Grid Table 4 - Accent 2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73" w:customStyle="1">
    <w:name w:val="Grid Table 4 - Accent 3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74" w:customStyle="1">
    <w:name w:val="Grid Table 4 - Accent 4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75" w:customStyle="1">
    <w:name w:val="Grid Table 4 - Accent 5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76" w:customStyle="1">
    <w:name w:val="Grid Table 4 - Accent 6"/>
    <w:basedOn w:val="71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7">
    <w:name w:val="Grid Table 5 Dark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78" w:customStyle="1">
    <w:name w:val="Grid Table 5 Dark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79" w:customStyle="1">
    <w:name w:val="Grid Table 5 Dark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80" w:customStyle="1">
    <w:name w:val="Grid Table 5 Dark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81" w:customStyle="1">
    <w:name w:val="Grid Table 5 Dark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82" w:customStyle="1">
    <w:name w:val="Grid Table 5 Dark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83" w:customStyle="1">
    <w:name w:val="Grid Table 5 Dark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84">
    <w:name w:val="Grid Table 6 Colorful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Grid Table 7 Colorful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Grid Table 7 Colorful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94" w:customStyle="1">
    <w:name w:val="Grid Table 7 Colorful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95" w:customStyle="1">
    <w:name w:val="Grid Table 7 Colorful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6" w:customStyle="1">
    <w:name w:val="Grid Table 7 Colorful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97" w:customStyle="1">
    <w:name w:val="Grid Table 7 Colorful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98">
    <w:name w:val="List Table 1 Light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1 Light - Accent 1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1 Light - Accent 2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1 Light - Accent 3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1 Light - Accent 4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1 Light - Accent 5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st Table 1 Light - Accent 6"/>
    <w:basedOn w:val="71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6" w:customStyle="1">
    <w:name w:val="List Table 2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07" w:customStyle="1">
    <w:name w:val="List Table 2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08" w:customStyle="1">
    <w:name w:val="List Table 2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09" w:customStyle="1">
    <w:name w:val="List Table 2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10" w:customStyle="1">
    <w:name w:val="List Table 2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11" w:customStyle="1">
    <w:name w:val="List Table 2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12">
    <w:name w:val="List Table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34" w:customStyle="1">
    <w:name w:val="List Table 6 Colorful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35" w:customStyle="1">
    <w:name w:val="List Table 6 Colorful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36" w:customStyle="1">
    <w:name w:val="List Table 6 Colorful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37" w:customStyle="1">
    <w:name w:val="List Table 6 Colorful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38" w:customStyle="1">
    <w:name w:val="List Table 6 Colorful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39" w:customStyle="1">
    <w:name w:val="List Table 6 Colorful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40">
    <w:name w:val="List Table 7 Colorful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41" w:customStyle="1">
    <w:name w:val="List Table 7 Colorful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42" w:customStyle="1">
    <w:name w:val="List Table 7 Colorful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43" w:customStyle="1">
    <w:name w:val="List Table 7 Colorful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44" w:customStyle="1">
    <w:name w:val="List Table 7 Colorful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45" w:customStyle="1">
    <w:name w:val="List Table 7 Colorful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46" w:customStyle="1">
    <w:name w:val="List Table 7 Colorful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47" w:customStyle="1">
    <w:name w:val="Lined - Accent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48" w:customStyle="1">
    <w:name w:val="Lined - Accent 1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49" w:customStyle="1">
    <w:name w:val="Lined - Accent 2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50" w:customStyle="1">
    <w:name w:val="Lined - Accent 3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51" w:customStyle="1">
    <w:name w:val="Lined - Accent 4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52" w:customStyle="1">
    <w:name w:val="Lined - Accent 5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53" w:customStyle="1">
    <w:name w:val="Lined - Accent 6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54" w:customStyle="1">
    <w:name w:val="Bordered &amp; Lined - Accent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55" w:customStyle="1">
    <w:name w:val="Bordered &amp; Lined - Accent 1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56" w:customStyle="1">
    <w:name w:val="Bordered &amp; Lined - Accent 2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57" w:customStyle="1">
    <w:name w:val="Bordered &amp; Lined - Accent 3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58" w:customStyle="1">
    <w:name w:val="Bordered &amp; Lined - Accent 4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59" w:customStyle="1">
    <w:name w:val="Bordered &amp; Lined - Accent 5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60" w:customStyle="1">
    <w:name w:val="Bordered &amp; Lined - Accent 6"/>
    <w:basedOn w:val="71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61" w:customStyle="1">
    <w:name w:val="Bordered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62" w:customStyle="1">
    <w:name w:val="Bordered - Accent 1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63" w:customStyle="1">
    <w:name w:val="Bordered - Accent 2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64" w:customStyle="1">
    <w:name w:val="Bordered - Accent 3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65" w:customStyle="1">
    <w:name w:val="Bordered - Accent 4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66" w:customStyle="1">
    <w:name w:val="Bordered - Accent 5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67" w:customStyle="1">
    <w:name w:val="Bordered - Accent 6"/>
    <w:basedOn w:val="7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707"/>
    <w:link w:val="870"/>
    <w:uiPriority w:val="99"/>
    <w:semiHidden/>
    <w:unhideWhenUsed/>
    <w:rPr>
      <w:sz w:val="18"/>
    </w:rPr>
    <w:pPr>
      <w:spacing w:after="40"/>
    </w:pPr>
  </w:style>
  <w:style w:type="character" w:styleId="870" w:customStyle="1">
    <w:name w:val="Fußnotentext Zchn"/>
    <w:link w:val="869"/>
    <w:uiPriority w:val="99"/>
    <w:rPr>
      <w:sz w:val="18"/>
    </w:rPr>
  </w:style>
  <w:style w:type="character" w:styleId="871">
    <w:name w:val="footnote reference"/>
    <w:basedOn w:val="717"/>
    <w:uiPriority w:val="99"/>
    <w:unhideWhenUsed/>
    <w:rPr>
      <w:vertAlign w:val="superscript"/>
    </w:rPr>
  </w:style>
  <w:style w:type="paragraph" w:styleId="872">
    <w:name w:val="endnote text"/>
    <w:basedOn w:val="707"/>
    <w:link w:val="873"/>
    <w:uiPriority w:val="99"/>
    <w:semiHidden/>
    <w:unhideWhenUsed/>
  </w:style>
  <w:style w:type="character" w:styleId="873" w:customStyle="1">
    <w:name w:val="Endnotentext Zchn"/>
    <w:link w:val="872"/>
    <w:uiPriority w:val="99"/>
    <w:rPr>
      <w:sz w:val="20"/>
    </w:rPr>
  </w:style>
  <w:style w:type="character" w:styleId="874">
    <w:name w:val="endnote reference"/>
    <w:basedOn w:val="717"/>
    <w:uiPriority w:val="99"/>
    <w:semiHidden/>
    <w:unhideWhenUsed/>
    <w:rPr>
      <w:vertAlign w:val="superscript"/>
    </w:rPr>
  </w:style>
  <w:style w:type="paragraph" w:styleId="875">
    <w:name w:val="toc 1"/>
    <w:basedOn w:val="707"/>
    <w:next w:val="707"/>
    <w:uiPriority w:val="39"/>
    <w:unhideWhenUsed/>
    <w:pPr>
      <w:spacing w:after="57"/>
    </w:pPr>
  </w:style>
  <w:style w:type="paragraph" w:styleId="87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7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8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9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0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1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2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3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7"/>
    <w:next w:val="707"/>
    <w:uiPriority w:val="99"/>
    <w:unhideWhenUsed/>
  </w:style>
  <w:style w:type="paragraph" w:styleId="886">
    <w:name w:val="Header"/>
    <w:basedOn w:val="707"/>
    <w:link w:val="887"/>
    <w:pPr>
      <w:tabs>
        <w:tab w:val="center" w:pos="4536" w:leader="none"/>
        <w:tab w:val="right" w:pos="9072" w:leader="none"/>
      </w:tabs>
    </w:pPr>
  </w:style>
  <w:style w:type="character" w:styleId="887" w:customStyle="1">
    <w:name w:val="Kopfzeile Zchn"/>
    <w:basedOn w:val="717"/>
    <w:link w:val="886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888">
    <w:name w:val="Footer"/>
    <w:basedOn w:val="707"/>
    <w:link w:val="889"/>
    <w:uiPriority w:val="99"/>
    <w:pPr>
      <w:tabs>
        <w:tab w:val="center" w:pos="4536" w:leader="none"/>
        <w:tab w:val="right" w:pos="9072" w:leader="none"/>
      </w:tabs>
    </w:pPr>
  </w:style>
  <w:style w:type="character" w:styleId="889" w:customStyle="1">
    <w:name w:val="Fußzeile Zchn"/>
    <w:basedOn w:val="717"/>
    <w:link w:val="888"/>
    <w:uiPriority w:val="99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890" w:customStyle="1">
    <w:name w:val="A_Ü_2"/>
    <w:basedOn w:val="707"/>
    <w:rPr>
      <w:rFonts w:ascii="Arial" w:hAnsi="Arial"/>
      <w:b/>
      <w:sz w:val="22"/>
      <w:szCs w:val="22"/>
    </w:rPr>
    <w:pPr>
      <w:numPr>
        <w:ilvl w:val="1"/>
        <w:numId w:val="1"/>
      </w:numPr>
    </w:pPr>
  </w:style>
  <w:style w:type="paragraph" w:styleId="891" w:customStyle="1">
    <w:name w:val="A_Ü_1"/>
    <w:basedOn w:val="707"/>
    <w:rPr>
      <w:rFonts w:ascii="Arial" w:hAnsi="Arial"/>
      <w:b/>
      <w:sz w:val="28"/>
      <w:szCs w:val="28"/>
    </w:rPr>
    <w:pPr>
      <w:numPr>
        <w:numId w:val="1"/>
      </w:numPr>
    </w:pPr>
  </w:style>
  <w:style w:type="paragraph" w:styleId="892">
    <w:name w:val="Balloon Text"/>
    <w:basedOn w:val="707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Sprechblasentext Zchn"/>
    <w:basedOn w:val="717"/>
    <w:link w:val="892"/>
    <w:uiPriority w:val="99"/>
    <w:semiHidden/>
    <w:rPr>
      <w:rFonts w:ascii="Tahoma" w:hAnsi="Tahoma" w:cs="Tahoma" w:eastAsia="Times New Roman"/>
      <w:sz w:val="16"/>
      <w:szCs w:val="16"/>
      <w:lang w:val="de-DE" w:eastAsia="de-DE"/>
    </w:rPr>
  </w:style>
  <w:style w:type="paragraph" w:styleId="894">
    <w:name w:val="List Paragraph"/>
    <w:basedOn w:val="707"/>
    <w:qFormat/>
    <w:uiPriority w:val="34"/>
    <w:pPr>
      <w:contextualSpacing w:val="true"/>
      <w:ind w:left="720"/>
    </w:pPr>
  </w:style>
  <w:style w:type="character" w:styleId="895">
    <w:name w:val="Emphasis"/>
    <w:basedOn w:val="717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Arbeitsmarktservice Österreich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Gabriele Foels-Lindemann</cp:lastModifiedBy>
  <cp:revision>65</cp:revision>
  <dcterms:created xsi:type="dcterms:W3CDTF">2013-07-12T07:15:00Z</dcterms:created>
  <dcterms:modified xsi:type="dcterms:W3CDTF">2021-10-07T10:39:04Z</dcterms:modified>
</cp:coreProperties>
</file>